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C35" w:rsidRPr="007C5C35" w:rsidRDefault="007C5C35" w:rsidP="007C5C35">
      <w:pPr>
        <w:spacing w:before="100" w:beforeAutospacing="1" w:after="100" w:afterAutospacing="1" w:line="240" w:lineRule="auto"/>
        <w:outlineLvl w:val="0"/>
        <w:rPr>
          <w:rFonts w:eastAsia="Times New Roman" w:cstheme="minorHAnsi"/>
          <w:b/>
          <w:bCs/>
          <w:kern w:val="36"/>
          <w:sz w:val="48"/>
          <w:szCs w:val="48"/>
          <w:lang w:val="en-GB" w:eastAsia="de-DE"/>
        </w:rPr>
      </w:pPr>
      <w:r w:rsidRPr="007C5C35">
        <w:rPr>
          <w:rFonts w:eastAsia="Times New Roman" w:cstheme="minorHAnsi"/>
          <w:b/>
          <w:bCs/>
          <w:kern w:val="36"/>
          <w:sz w:val="48"/>
          <w:szCs w:val="48"/>
          <w:lang w:val="en-GB" w:eastAsia="de-DE"/>
        </w:rPr>
        <w:t>Guidelines GYBN Election Process</w:t>
      </w:r>
    </w:p>
    <w:p w:rsidR="007C5C35" w:rsidRPr="007C5C35" w:rsidRDefault="007C5C35" w:rsidP="007C5C35">
      <w:pPr>
        <w:spacing w:before="100" w:beforeAutospacing="1" w:after="100" w:afterAutospacing="1" w:line="240" w:lineRule="auto"/>
        <w:rPr>
          <w:rFonts w:eastAsia="Times New Roman" w:cstheme="minorHAnsi"/>
          <w:sz w:val="24"/>
          <w:szCs w:val="24"/>
          <w:lang w:val="en-GB" w:eastAsia="de-DE"/>
        </w:rPr>
      </w:pPr>
      <w:r w:rsidRPr="007C5C35">
        <w:rPr>
          <w:rFonts w:eastAsia="Times New Roman" w:cstheme="minorHAnsi"/>
          <w:sz w:val="24"/>
          <w:szCs w:val="24"/>
          <w:lang w:val="en-GB" w:eastAsia="de-DE"/>
        </w:rPr>
        <w:t>GUIDELINES FOR THE GYBN ELECTION PROCESS</w:t>
      </w:r>
    </w:p>
    <w:p w:rsidR="007C5C35" w:rsidRPr="007C5C35" w:rsidRDefault="007C5C35" w:rsidP="007C5C35">
      <w:pPr>
        <w:spacing w:before="100" w:beforeAutospacing="1" w:after="100" w:afterAutospacing="1" w:line="240" w:lineRule="auto"/>
        <w:rPr>
          <w:rFonts w:eastAsia="Times New Roman" w:cstheme="minorHAnsi"/>
          <w:sz w:val="24"/>
          <w:szCs w:val="24"/>
          <w:lang w:val="en-GB" w:eastAsia="de-DE"/>
        </w:rPr>
      </w:pPr>
      <w:r w:rsidRPr="007C5C35">
        <w:rPr>
          <w:rFonts w:eastAsia="Times New Roman" w:cstheme="minorHAnsi"/>
          <w:i/>
          <w:iCs/>
          <w:sz w:val="24"/>
          <w:szCs w:val="24"/>
          <w:lang w:val="en-GB" w:eastAsia="de-DE"/>
        </w:rPr>
        <w:t>The GYBN Steering Committee operates with transparent practices as the coordinating body of the network to support its members and ensure that its mission and objectives are achieved.</w:t>
      </w:r>
    </w:p>
    <w:p w:rsidR="007C5C35" w:rsidRPr="007C5C35" w:rsidRDefault="007C5C35" w:rsidP="007C5C35">
      <w:pPr>
        <w:spacing w:before="100" w:beforeAutospacing="1" w:after="100" w:afterAutospacing="1" w:line="240" w:lineRule="auto"/>
        <w:rPr>
          <w:rFonts w:eastAsia="Times New Roman" w:cstheme="minorHAnsi"/>
          <w:sz w:val="24"/>
          <w:szCs w:val="24"/>
          <w:lang w:val="en-GB" w:eastAsia="de-DE"/>
        </w:rPr>
      </w:pPr>
      <w:r w:rsidRPr="007C5C35">
        <w:rPr>
          <w:rFonts w:eastAsia="Times New Roman" w:cstheme="minorHAnsi"/>
          <w:b/>
          <w:bCs/>
          <w:sz w:val="24"/>
          <w:szCs w:val="24"/>
          <w:lang w:val="en-GB" w:eastAsia="de-DE"/>
        </w:rPr>
        <w:t>Electorate</w:t>
      </w:r>
      <w:r w:rsidRPr="007C5C35">
        <w:rPr>
          <w:rFonts w:eastAsia="Times New Roman" w:cstheme="minorHAnsi"/>
          <w:sz w:val="24"/>
          <w:szCs w:val="24"/>
          <w:lang w:val="en-GB" w:eastAsia="de-DE"/>
        </w:rPr>
        <w:t xml:space="preserve"> (those who are eligible to vote)</w:t>
      </w:r>
      <w:r w:rsidRPr="007C5C35">
        <w:rPr>
          <w:rFonts w:eastAsia="Times New Roman" w:cstheme="minorHAnsi"/>
          <w:sz w:val="24"/>
          <w:szCs w:val="24"/>
          <w:lang w:val="en-GB" w:eastAsia="de-DE"/>
        </w:rPr>
        <w:br/>
        <w:t>All registered individual members that are between 18 and 30 years old by the time that the election is announced are eligible to to vote.</w:t>
      </w:r>
    </w:p>
    <w:p w:rsidR="007C5C35" w:rsidRPr="007C5C35" w:rsidRDefault="007C5C35" w:rsidP="007C5C35">
      <w:pPr>
        <w:spacing w:before="100" w:beforeAutospacing="1" w:after="100" w:afterAutospacing="1" w:line="240" w:lineRule="auto"/>
        <w:rPr>
          <w:rFonts w:eastAsia="Times New Roman" w:cstheme="minorHAnsi"/>
          <w:sz w:val="24"/>
          <w:szCs w:val="24"/>
          <w:lang w:val="en-GB" w:eastAsia="de-DE"/>
        </w:rPr>
      </w:pPr>
      <w:r w:rsidRPr="007C5C35">
        <w:rPr>
          <w:rFonts w:eastAsia="Times New Roman" w:cstheme="minorHAnsi"/>
          <w:b/>
          <w:bCs/>
          <w:sz w:val="24"/>
          <w:szCs w:val="24"/>
          <w:lang w:val="en-GB" w:eastAsia="de-DE"/>
        </w:rPr>
        <w:t>Candidates</w:t>
      </w:r>
      <w:r w:rsidRPr="007C5C35">
        <w:rPr>
          <w:rFonts w:eastAsia="Times New Roman" w:cstheme="minorHAnsi"/>
          <w:sz w:val="24"/>
          <w:szCs w:val="24"/>
          <w:lang w:val="en-GB" w:eastAsia="de-DE"/>
        </w:rPr>
        <w:br/>
      </w:r>
      <w:proofErr w:type="gramStart"/>
      <w:r w:rsidRPr="007C5C35">
        <w:rPr>
          <w:rFonts w:eastAsia="Times New Roman" w:cstheme="minorHAnsi"/>
          <w:sz w:val="24"/>
          <w:szCs w:val="24"/>
          <w:lang w:val="en-GB" w:eastAsia="de-DE"/>
        </w:rPr>
        <w:t>All</w:t>
      </w:r>
      <w:proofErr w:type="gramEnd"/>
      <w:r w:rsidRPr="007C5C35">
        <w:rPr>
          <w:rFonts w:eastAsia="Times New Roman" w:cstheme="minorHAnsi"/>
          <w:sz w:val="24"/>
          <w:szCs w:val="24"/>
          <w:lang w:val="en-GB" w:eastAsia="de-DE"/>
        </w:rPr>
        <w:t xml:space="preserve"> registered individual members that are between 18 and 28 years old by the time that the election is announced are eligible to nominate themselves as a Steering Committee candidate.</w:t>
      </w:r>
    </w:p>
    <w:p w:rsidR="007C5C35" w:rsidRPr="007C5C35" w:rsidRDefault="007C5C35" w:rsidP="007C5C35">
      <w:pPr>
        <w:spacing w:before="100" w:beforeAutospacing="1" w:after="100" w:afterAutospacing="1" w:line="240" w:lineRule="auto"/>
        <w:rPr>
          <w:rFonts w:eastAsia="Times New Roman" w:cstheme="minorHAnsi"/>
          <w:sz w:val="24"/>
          <w:szCs w:val="24"/>
          <w:lang w:val="en-GB" w:eastAsia="de-DE"/>
        </w:rPr>
      </w:pPr>
      <w:r w:rsidRPr="007C5C35">
        <w:rPr>
          <w:rFonts w:eastAsia="Times New Roman" w:cstheme="minorHAnsi"/>
          <w:b/>
          <w:bCs/>
          <w:sz w:val="24"/>
          <w:szCs w:val="24"/>
          <w:lang w:val="en-GB" w:eastAsia="de-DE"/>
        </w:rPr>
        <w:t>Composition of the Steering Committee</w:t>
      </w:r>
      <w:r w:rsidRPr="007C5C35">
        <w:rPr>
          <w:rFonts w:eastAsia="Times New Roman" w:cstheme="minorHAnsi"/>
          <w:sz w:val="24"/>
          <w:szCs w:val="24"/>
          <w:lang w:val="en-GB" w:eastAsia="de-DE"/>
        </w:rPr>
        <w:br/>
        <w:t>GYBN aims to ensure gender and regional balance in the composition of the Steering Committee.Therefore the GYBN Steering Committee has a total of between eight (8) and fifteen (15) members representing the following groups:</w:t>
      </w:r>
    </w:p>
    <w:p w:rsidR="007C5C35" w:rsidRPr="007C5C35" w:rsidRDefault="007C5C35" w:rsidP="007C5C35">
      <w:pPr>
        <w:spacing w:before="100" w:beforeAutospacing="1" w:after="100" w:afterAutospacing="1" w:line="240" w:lineRule="auto"/>
        <w:rPr>
          <w:rFonts w:eastAsia="Times New Roman" w:cstheme="minorHAnsi"/>
          <w:sz w:val="24"/>
          <w:szCs w:val="24"/>
          <w:lang w:val="en-GB" w:eastAsia="de-DE"/>
        </w:rPr>
      </w:pPr>
      <w:r w:rsidRPr="007C5C35">
        <w:rPr>
          <w:rFonts w:eastAsia="Times New Roman" w:cstheme="minorHAnsi"/>
          <w:i/>
          <w:iCs/>
          <w:sz w:val="24"/>
          <w:szCs w:val="24"/>
          <w:lang w:val="en-GB" w:eastAsia="de-DE"/>
        </w:rPr>
        <w:t>Representatives of all World Regions</w:t>
      </w:r>
      <w:r w:rsidRPr="007C5C35">
        <w:rPr>
          <w:rFonts w:eastAsia="Times New Roman" w:cstheme="minorHAnsi"/>
          <w:sz w:val="24"/>
          <w:szCs w:val="24"/>
          <w:lang w:val="en-GB" w:eastAsia="de-DE"/>
        </w:rPr>
        <w:br/>
        <w:t>Six (6) to twelve (12) individuals, coming from one of the following world regions: Africa, Asia, Australia and Oceania, North America, Latin America and the Caribbean and Europe.</w:t>
      </w:r>
    </w:p>
    <w:p w:rsidR="007C5C35" w:rsidRPr="007C5C35" w:rsidRDefault="007C5C35" w:rsidP="007C5C35">
      <w:pPr>
        <w:spacing w:before="100" w:beforeAutospacing="1" w:after="100" w:afterAutospacing="1" w:line="240" w:lineRule="auto"/>
        <w:rPr>
          <w:rFonts w:eastAsia="Times New Roman" w:cstheme="minorHAnsi"/>
          <w:sz w:val="24"/>
          <w:szCs w:val="24"/>
          <w:lang w:val="en-GB" w:eastAsia="de-DE"/>
        </w:rPr>
      </w:pPr>
      <w:r w:rsidRPr="007C5C35">
        <w:rPr>
          <w:rFonts w:eastAsia="Times New Roman" w:cstheme="minorHAnsi"/>
          <w:i/>
          <w:iCs/>
          <w:sz w:val="24"/>
          <w:szCs w:val="24"/>
          <w:lang w:val="en-GB" w:eastAsia="de-DE"/>
        </w:rPr>
        <w:t>Representative of Local and Indigenous Youth</w:t>
      </w:r>
      <w:r w:rsidRPr="007C5C35">
        <w:rPr>
          <w:rFonts w:eastAsia="Times New Roman" w:cstheme="minorHAnsi"/>
          <w:sz w:val="24"/>
          <w:szCs w:val="24"/>
          <w:lang w:val="en-GB" w:eastAsia="de-DE"/>
        </w:rPr>
        <w:br/>
        <w:t>At least one (1) place is reserved for a representative of Local and Indigenous Youth.</w:t>
      </w:r>
    </w:p>
    <w:p w:rsidR="007C5C35" w:rsidRPr="007C5C35" w:rsidRDefault="007C5C35" w:rsidP="007C5C35">
      <w:pPr>
        <w:spacing w:before="100" w:beforeAutospacing="1" w:after="100" w:afterAutospacing="1" w:line="240" w:lineRule="auto"/>
        <w:rPr>
          <w:rFonts w:eastAsia="Times New Roman" w:cstheme="minorHAnsi"/>
          <w:sz w:val="24"/>
          <w:szCs w:val="24"/>
          <w:lang w:val="en-GB" w:eastAsia="de-DE"/>
        </w:rPr>
      </w:pPr>
      <w:r w:rsidRPr="007C5C35">
        <w:rPr>
          <w:rFonts w:eastAsia="Times New Roman" w:cstheme="minorHAnsi"/>
          <w:i/>
          <w:iCs/>
          <w:sz w:val="24"/>
          <w:szCs w:val="24"/>
          <w:lang w:val="en-GB" w:eastAsia="de-DE"/>
        </w:rPr>
        <w:t>Focal Points</w:t>
      </w:r>
      <w:r w:rsidRPr="007C5C35">
        <w:rPr>
          <w:rFonts w:eastAsia="Times New Roman" w:cstheme="minorHAnsi"/>
          <w:sz w:val="24"/>
          <w:szCs w:val="24"/>
          <w:lang w:val="en-GB" w:eastAsia="de-DE"/>
        </w:rPr>
        <w:br/>
        <w:t>Two Focal Points, one representing the Global South and one representing the Global North will be appointed by the newly elected Steering Committee out of its members.</w:t>
      </w:r>
      <w:r w:rsidRPr="007C5C35">
        <w:rPr>
          <w:rFonts w:eastAsia="Times New Roman" w:cstheme="minorHAnsi"/>
          <w:sz w:val="24"/>
          <w:szCs w:val="24"/>
          <w:lang w:val="en-GB" w:eastAsia="de-DE"/>
        </w:rPr>
        <w:br/>
        <w:t>GYBN follows the UNEP/CBD definition for</w:t>
      </w:r>
      <w:r w:rsidR="00EB7F91">
        <w:rPr>
          <w:rFonts w:eastAsia="Times New Roman" w:cstheme="minorHAnsi"/>
          <w:sz w:val="24"/>
          <w:szCs w:val="24"/>
          <w:lang w:val="en-GB" w:eastAsia="de-DE"/>
        </w:rPr>
        <w:t xml:space="preserve"> Global North and Global South: </w:t>
      </w:r>
      <w:hyperlink r:id="rId5" w:history="1">
        <w:r w:rsidRPr="007C5C35">
          <w:rPr>
            <w:rFonts w:eastAsia="Times New Roman" w:cstheme="minorHAnsi"/>
            <w:color w:val="0000FF"/>
            <w:sz w:val="24"/>
            <w:szCs w:val="24"/>
            <w:u w:val="single"/>
            <w:lang w:val="en-GB" w:eastAsia="de-DE"/>
          </w:rPr>
          <w:t>https://www.cbd.int/ssc/g77/</w:t>
        </w:r>
      </w:hyperlink>
    </w:p>
    <w:p w:rsidR="007C5C35" w:rsidRPr="007C5C35" w:rsidRDefault="007C5C35" w:rsidP="007C5C35">
      <w:pPr>
        <w:spacing w:before="100" w:beforeAutospacing="1" w:after="100" w:afterAutospacing="1" w:line="240" w:lineRule="auto"/>
        <w:rPr>
          <w:rFonts w:eastAsia="Times New Roman" w:cstheme="minorHAnsi"/>
          <w:sz w:val="24"/>
          <w:szCs w:val="24"/>
          <w:lang w:val="en-GB" w:eastAsia="de-DE"/>
        </w:rPr>
      </w:pPr>
      <w:r w:rsidRPr="007C5C35">
        <w:rPr>
          <w:rFonts w:eastAsia="Times New Roman" w:cstheme="minorHAnsi"/>
          <w:i/>
          <w:iCs/>
          <w:sz w:val="24"/>
          <w:szCs w:val="24"/>
          <w:lang w:val="en-GB" w:eastAsia="de-DE"/>
        </w:rPr>
        <w:t>COP presidency representatives</w:t>
      </w:r>
      <w:r w:rsidRPr="007C5C35">
        <w:rPr>
          <w:rFonts w:eastAsia="Times New Roman" w:cstheme="minorHAnsi"/>
          <w:sz w:val="24"/>
          <w:szCs w:val="24"/>
          <w:lang w:val="en-GB" w:eastAsia="de-DE"/>
        </w:rPr>
        <w:br/>
        <w:t>In addition to the representatives listed above and in order to facilitate the coordination of activities before and during the COP, the Steering Committee can invite GYBN members from the current and the upcoming COP presidency countries to join the Steering Committee: One (1) representative from the current COP presidency and one (1) representative from the upcoming COP presidency.</w:t>
      </w:r>
    </w:p>
    <w:p w:rsidR="007C5C35" w:rsidRPr="007C5C35" w:rsidRDefault="007C5C35" w:rsidP="007C5C35">
      <w:pPr>
        <w:spacing w:before="100" w:beforeAutospacing="1" w:after="100" w:afterAutospacing="1" w:line="240" w:lineRule="auto"/>
        <w:rPr>
          <w:rFonts w:eastAsia="Times New Roman" w:cstheme="minorHAnsi"/>
          <w:sz w:val="24"/>
          <w:szCs w:val="24"/>
          <w:lang w:val="en-GB" w:eastAsia="de-DE"/>
        </w:rPr>
      </w:pPr>
      <w:r w:rsidRPr="007C5C35">
        <w:rPr>
          <w:rFonts w:eastAsia="Times New Roman" w:cstheme="minorHAnsi"/>
          <w:b/>
          <w:bCs/>
          <w:sz w:val="24"/>
          <w:szCs w:val="24"/>
          <w:lang w:val="en-GB" w:eastAsia="de-DE"/>
        </w:rPr>
        <w:t>Serving terms</w:t>
      </w:r>
    </w:p>
    <w:p w:rsidR="007C5C35" w:rsidRPr="007C5C35" w:rsidRDefault="007C5C35" w:rsidP="007C5C35">
      <w:pPr>
        <w:spacing w:before="100" w:beforeAutospacing="1" w:after="100" w:afterAutospacing="1" w:line="240" w:lineRule="auto"/>
        <w:rPr>
          <w:rFonts w:eastAsia="Times New Roman" w:cstheme="minorHAnsi"/>
          <w:sz w:val="24"/>
          <w:szCs w:val="24"/>
          <w:lang w:val="en-GB" w:eastAsia="de-DE"/>
        </w:rPr>
      </w:pPr>
      <w:r w:rsidRPr="007C5C35">
        <w:rPr>
          <w:rFonts w:eastAsia="Times New Roman" w:cstheme="minorHAnsi"/>
          <w:sz w:val="24"/>
          <w:szCs w:val="24"/>
          <w:lang w:val="en-GB" w:eastAsia="de-DE"/>
        </w:rPr>
        <w:t xml:space="preserve">All members of the Steering Committee, including the focal points, COP presidency representatives and Indigenous and Local Communities representatives, will serve for a two-year term, with the possibility of re-election. Focal points are required to serve for an </w:t>
      </w:r>
      <w:r w:rsidRPr="007C5C35">
        <w:rPr>
          <w:rFonts w:eastAsia="Times New Roman" w:cstheme="minorHAnsi"/>
          <w:sz w:val="24"/>
          <w:szCs w:val="24"/>
          <w:lang w:val="en-GB" w:eastAsia="de-DE"/>
        </w:rPr>
        <w:lastRenderedPageBreak/>
        <w:t>additional transitioning year in order to support new focal points and ensure smooth transition.</w:t>
      </w:r>
    </w:p>
    <w:p w:rsidR="007C5C35" w:rsidRPr="007C5C35" w:rsidRDefault="007C5C35" w:rsidP="007C5C35">
      <w:pPr>
        <w:spacing w:before="100" w:beforeAutospacing="1" w:after="100" w:afterAutospacing="1" w:line="240" w:lineRule="auto"/>
        <w:rPr>
          <w:rFonts w:eastAsia="Times New Roman" w:cstheme="minorHAnsi"/>
          <w:sz w:val="24"/>
          <w:szCs w:val="24"/>
          <w:lang w:eastAsia="de-DE"/>
        </w:rPr>
      </w:pPr>
      <w:proofErr w:type="spellStart"/>
      <w:r w:rsidRPr="007C5C35">
        <w:rPr>
          <w:rFonts w:eastAsia="Times New Roman" w:cstheme="minorHAnsi"/>
          <w:b/>
          <w:bCs/>
          <w:sz w:val="24"/>
          <w:szCs w:val="24"/>
          <w:lang w:eastAsia="de-DE"/>
        </w:rPr>
        <w:t>Election</w:t>
      </w:r>
      <w:proofErr w:type="spellEnd"/>
      <w:r w:rsidRPr="007C5C35">
        <w:rPr>
          <w:rFonts w:eastAsia="Times New Roman" w:cstheme="minorHAnsi"/>
          <w:b/>
          <w:bCs/>
          <w:sz w:val="24"/>
          <w:szCs w:val="24"/>
          <w:lang w:eastAsia="de-DE"/>
        </w:rPr>
        <w:t xml:space="preserve"> </w:t>
      </w:r>
      <w:proofErr w:type="spellStart"/>
      <w:r w:rsidRPr="007C5C35">
        <w:rPr>
          <w:rFonts w:eastAsia="Times New Roman" w:cstheme="minorHAnsi"/>
          <w:b/>
          <w:bCs/>
          <w:sz w:val="24"/>
          <w:szCs w:val="24"/>
          <w:lang w:eastAsia="de-DE"/>
        </w:rPr>
        <w:t>Process</w:t>
      </w:r>
      <w:proofErr w:type="spellEnd"/>
    </w:p>
    <w:p w:rsidR="007C5C35" w:rsidRPr="007C5C35" w:rsidRDefault="007C5C35" w:rsidP="007C5C35">
      <w:pPr>
        <w:numPr>
          <w:ilvl w:val="0"/>
          <w:numId w:val="1"/>
        </w:numPr>
        <w:spacing w:before="100" w:beforeAutospacing="1" w:after="100" w:afterAutospacing="1" w:line="240" w:lineRule="auto"/>
        <w:rPr>
          <w:rFonts w:eastAsia="Times New Roman" w:cstheme="minorHAnsi"/>
          <w:sz w:val="24"/>
          <w:szCs w:val="24"/>
          <w:lang w:val="en-GB" w:eastAsia="de-DE"/>
        </w:rPr>
      </w:pPr>
      <w:r w:rsidRPr="007C5C35">
        <w:rPr>
          <w:rFonts w:eastAsia="Times New Roman" w:cstheme="minorHAnsi"/>
          <w:sz w:val="24"/>
          <w:szCs w:val="24"/>
          <w:lang w:val="en-GB" w:eastAsia="de-DE"/>
        </w:rPr>
        <w:t>Elections for the Steering Committee will be organized every two years.</w:t>
      </w:r>
    </w:p>
    <w:p w:rsidR="007C5C35" w:rsidRPr="007C5C35" w:rsidRDefault="007C5C35" w:rsidP="007C5C35">
      <w:pPr>
        <w:numPr>
          <w:ilvl w:val="0"/>
          <w:numId w:val="1"/>
        </w:numPr>
        <w:spacing w:before="100" w:beforeAutospacing="1" w:after="100" w:afterAutospacing="1" w:line="240" w:lineRule="auto"/>
        <w:rPr>
          <w:rFonts w:eastAsia="Times New Roman" w:cstheme="minorHAnsi"/>
          <w:sz w:val="24"/>
          <w:szCs w:val="24"/>
          <w:lang w:val="en-GB" w:eastAsia="de-DE"/>
        </w:rPr>
      </w:pPr>
      <w:r w:rsidRPr="007C5C35">
        <w:rPr>
          <w:rFonts w:eastAsia="Times New Roman" w:cstheme="minorHAnsi"/>
          <w:sz w:val="24"/>
          <w:szCs w:val="24"/>
          <w:lang w:val="en-GB" w:eastAsia="de-DE"/>
        </w:rPr>
        <w:t>In exceptional circumstances, elections can occur prior to the completion of a two-year term.</w:t>
      </w:r>
    </w:p>
    <w:p w:rsidR="007C5C35" w:rsidRPr="007C5C35" w:rsidRDefault="007C5C35" w:rsidP="007C5C35">
      <w:pPr>
        <w:numPr>
          <w:ilvl w:val="0"/>
          <w:numId w:val="1"/>
        </w:numPr>
        <w:spacing w:before="100" w:beforeAutospacing="1" w:after="100" w:afterAutospacing="1" w:line="240" w:lineRule="auto"/>
        <w:rPr>
          <w:rFonts w:eastAsia="Times New Roman" w:cstheme="minorHAnsi"/>
          <w:sz w:val="24"/>
          <w:szCs w:val="24"/>
          <w:lang w:val="en-GB" w:eastAsia="de-DE"/>
        </w:rPr>
      </w:pPr>
      <w:r w:rsidRPr="007C5C35">
        <w:rPr>
          <w:rFonts w:eastAsia="Times New Roman" w:cstheme="minorHAnsi"/>
          <w:sz w:val="24"/>
          <w:szCs w:val="24"/>
          <w:lang w:val="en-GB" w:eastAsia="de-DE"/>
        </w:rPr>
        <w:t>Steering Committee members serve a two-year term, or until the new election occurs.</w:t>
      </w:r>
    </w:p>
    <w:p w:rsidR="007C5C35" w:rsidRPr="007C5C35" w:rsidRDefault="007C5C35" w:rsidP="007C5C35">
      <w:pPr>
        <w:numPr>
          <w:ilvl w:val="0"/>
          <w:numId w:val="1"/>
        </w:numPr>
        <w:spacing w:before="100" w:beforeAutospacing="1" w:after="100" w:afterAutospacing="1" w:line="240" w:lineRule="auto"/>
        <w:rPr>
          <w:rFonts w:eastAsia="Times New Roman" w:cstheme="minorHAnsi"/>
          <w:sz w:val="24"/>
          <w:szCs w:val="24"/>
          <w:lang w:val="en-GB" w:eastAsia="de-DE"/>
        </w:rPr>
      </w:pPr>
      <w:r w:rsidRPr="007C5C35">
        <w:rPr>
          <w:rFonts w:eastAsia="Times New Roman" w:cstheme="minorHAnsi"/>
          <w:sz w:val="24"/>
          <w:szCs w:val="24"/>
          <w:lang w:val="en-GB" w:eastAsia="de-DE"/>
        </w:rPr>
        <w:t>The election will take place online, organized by the Alumni Board.</w:t>
      </w:r>
    </w:p>
    <w:p w:rsidR="007C5C35" w:rsidRPr="007C5C35" w:rsidRDefault="007C5C35" w:rsidP="007C5C35">
      <w:pPr>
        <w:spacing w:before="100" w:beforeAutospacing="1" w:after="100" w:afterAutospacing="1" w:line="240" w:lineRule="auto"/>
        <w:rPr>
          <w:rFonts w:eastAsia="Times New Roman" w:cstheme="minorHAnsi"/>
          <w:sz w:val="24"/>
          <w:szCs w:val="24"/>
          <w:lang w:eastAsia="de-DE"/>
        </w:rPr>
      </w:pPr>
      <w:r w:rsidRPr="007C5C35">
        <w:rPr>
          <w:rFonts w:eastAsia="Times New Roman" w:cstheme="minorHAnsi"/>
          <w:noProof/>
          <w:color w:val="0000FF"/>
          <w:sz w:val="24"/>
          <w:szCs w:val="24"/>
          <w:lang w:eastAsia="de-DE"/>
        </w:rPr>
        <w:drawing>
          <wp:inline distT="0" distB="0" distL="0" distR="0">
            <wp:extent cx="4518660" cy="3886200"/>
            <wp:effectExtent l="0" t="0" r="0" b="0"/>
            <wp:docPr id="1" name="Grafik 1" descr="GYBN Election Process - Graphic">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YBN Election Process - Graphic">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8660" cy="3886200"/>
                    </a:xfrm>
                    <a:prstGeom prst="rect">
                      <a:avLst/>
                    </a:prstGeom>
                    <a:noFill/>
                    <a:ln>
                      <a:noFill/>
                    </a:ln>
                  </pic:spPr>
                </pic:pic>
              </a:graphicData>
            </a:graphic>
          </wp:inline>
        </w:drawing>
      </w:r>
      <w:bookmarkStart w:id="0" w:name="_GoBack"/>
      <w:bookmarkEnd w:id="0"/>
    </w:p>
    <w:p w:rsidR="007C5C35" w:rsidRPr="007C5C35" w:rsidRDefault="007C5C35" w:rsidP="007C5C35">
      <w:pPr>
        <w:spacing w:before="100" w:beforeAutospacing="1" w:after="100" w:afterAutospacing="1" w:line="240" w:lineRule="auto"/>
        <w:rPr>
          <w:rFonts w:eastAsia="Times New Roman" w:cstheme="minorHAnsi"/>
          <w:sz w:val="24"/>
          <w:szCs w:val="24"/>
          <w:lang w:val="en-GB" w:eastAsia="de-DE"/>
        </w:rPr>
      </w:pPr>
      <w:r w:rsidRPr="007C5C35">
        <w:rPr>
          <w:rFonts w:eastAsia="Times New Roman" w:cstheme="minorHAnsi"/>
          <w:i/>
          <w:iCs/>
          <w:sz w:val="24"/>
          <w:szCs w:val="24"/>
          <w:lang w:val="en-GB" w:eastAsia="de-DE"/>
        </w:rPr>
        <w:t>The election process within GYBN is divided into three stages to ensure a smooth transfer of knowledge and experience, and to guarantee sustainability of the network.</w:t>
      </w:r>
    </w:p>
    <w:p w:rsidR="007C5C35" w:rsidRPr="007C5C35" w:rsidRDefault="007C5C35" w:rsidP="007C5C35">
      <w:pPr>
        <w:spacing w:before="100" w:beforeAutospacing="1" w:after="100" w:afterAutospacing="1" w:line="240" w:lineRule="auto"/>
        <w:rPr>
          <w:rFonts w:eastAsia="Times New Roman" w:cstheme="minorHAnsi"/>
          <w:sz w:val="24"/>
          <w:szCs w:val="24"/>
          <w:lang w:val="en-GB" w:eastAsia="de-DE"/>
        </w:rPr>
      </w:pPr>
      <w:r w:rsidRPr="007C5C35">
        <w:rPr>
          <w:rFonts w:eastAsia="Times New Roman" w:cstheme="minorHAnsi"/>
          <w:b/>
          <w:bCs/>
          <w:sz w:val="24"/>
          <w:szCs w:val="24"/>
          <w:lang w:val="en-GB" w:eastAsia="de-DE"/>
        </w:rPr>
        <w:t>Stage 1: Internal re-election of up to six (6) current Steering Committee members.</w:t>
      </w:r>
    </w:p>
    <w:p w:rsidR="007C5C35" w:rsidRPr="007C5C35" w:rsidRDefault="007C5C35" w:rsidP="007C5C35">
      <w:pPr>
        <w:numPr>
          <w:ilvl w:val="0"/>
          <w:numId w:val="2"/>
        </w:numPr>
        <w:spacing w:before="100" w:beforeAutospacing="1" w:after="100" w:afterAutospacing="1" w:line="240" w:lineRule="auto"/>
        <w:rPr>
          <w:rFonts w:eastAsia="Times New Roman" w:cstheme="minorHAnsi"/>
          <w:sz w:val="24"/>
          <w:szCs w:val="24"/>
          <w:lang w:val="en-GB" w:eastAsia="de-DE"/>
        </w:rPr>
      </w:pPr>
      <w:r w:rsidRPr="007C5C35">
        <w:rPr>
          <w:rFonts w:eastAsia="Times New Roman" w:cstheme="minorHAnsi"/>
          <w:sz w:val="24"/>
          <w:szCs w:val="24"/>
          <w:lang w:val="en-GB" w:eastAsia="de-DE"/>
        </w:rPr>
        <w:t>The election process starts with current Steering Committee members indicating their interest in being re-elected.</w:t>
      </w:r>
    </w:p>
    <w:p w:rsidR="007C5C35" w:rsidRPr="007C5C35" w:rsidRDefault="007C5C35" w:rsidP="007C5C35">
      <w:pPr>
        <w:numPr>
          <w:ilvl w:val="0"/>
          <w:numId w:val="2"/>
        </w:numPr>
        <w:spacing w:before="100" w:beforeAutospacing="1" w:after="100" w:afterAutospacing="1" w:line="240" w:lineRule="auto"/>
        <w:rPr>
          <w:rFonts w:eastAsia="Times New Roman" w:cstheme="minorHAnsi"/>
          <w:sz w:val="24"/>
          <w:szCs w:val="24"/>
          <w:lang w:val="en-GB" w:eastAsia="de-DE"/>
        </w:rPr>
      </w:pPr>
      <w:r w:rsidRPr="007C5C35">
        <w:rPr>
          <w:rFonts w:eastAsia="Times New Roman" w:cstheme="minorHAnsi"/>
          <w:sz w:val="24"/>
          <w:szCs w:val="24"/>
          <w:lang w:val="en-GB" w:eastAsia="de-DE"/>
        </w:rPr>
        <w:t>An internal online poll will be organized by the Alumni Board, where the current Steering Committee members ‘approve’ or ‘disapprove’ each re-election candidate.</w:t>
      </w:r>
    </w:p>
    <w:p w:rsidR="007C5C35" w:rsidRPr="007C5C35" w:rsidRDefault="007C5C35" w:rsidP="007C5C35">
      <w:pPr>
        <w:numPr>
          <w:ilvl w:val="0"/>
          <w:numId w:val="2"/>
        </w:numPr>
        <w:spacing w:before="100" w:beforeAutospacing="1" w:after="100" w:afterAutospacing="1" w:line="240" w:lineRule="auto"/>
        <w:rPr>
          <w:rFonts w:eastAsia="Times New Roman" w:cstheme="minorHAnsi"/>
          <w:sz w:val="24"/>
          <w:szCs w:val="24"/>
          <w:lang w:val="en-GB" w:eastAsia="de-DE"/>
        </w:rPr>
      </w:pPr>
      <w:r w:rsidRPr="007C5C35">
        <w:rPr>
          <w:rFonts w:eastAsia="Times New Roman" w:cstheme="minorHAnsi"/>
          <w:sz w:val="24"/>
          <w:szCs w:val="24"/>
          <w:lang w:val="en-GB" w:eastAsia="de-DE"/>
        </w:rPr>
        <w:t>To be re-elected, the candidate must receive a minimum 50% approval. If more than six Steering Committee members receive 50% approval, the six with the highest % of approval will be selected.</w:t>
      </w:r>
    </w:p>
    <w:p w:rsidR="007C5C35" w:rsidRPr="007C5C35" w:rsidRDefault="007C5C35" w:rsidP="007C5C35">
      <w:pPr>
        <w:numPr>
          <w:ilvl w:val="0"/>
          <w:numId w:val="2"/>
        </w:numPr>
        <w:spacing w:before="100" w:beforeAutospacing="1" w:after="100" w:afterAutospacing="1" w:line="240" w:lineRule="auto"/>
        <w:rPr>
          <w:rFonts w:eastAsia="Times New Roman" w:cstheme="minorHAnsi"/>
          <w:sz w:val="24"/>
          <w:szCs w:val="24"/>
          <w:lang w:val="en-GB" w:eastAsia="de-DE"/>
        </w:rPr>
      </w:pPr>
      <w:r w:rsidRPr="007C5C35">
        <w:rPr>
          <w:rFonts w:eastAsia="Times New Roman" w:cstheme="minorHAnsi"/>
          <w:sz w:val="24"/>
          <w:szCs w:val="24"/>
          <w:lang w:val="en-GB" w:eastAsia="de-DE"/>
        </w:rPr>
        <w:t>If fewer than six (6) current Steering Committee members are re-elected, the remaining spots will be opened to eligible GYBN members during stage two of the election.</w:t>
      </w:r>
    </w:p>
    <w:p w:rsidR="007C5C35" w:rsidRPr="007C5C35" w:rsidRDefault="007C5C35" w:rsidP="007C5C35">
      <w:pPr>
        <w:numPr>
          <w:ilvl w:val="0"/>
          <w:numId w:val="2"/>
        </w:numPr>
        <w:spacing w:before="100" w:beforeAutospacing="1" w:after="100" w:afterAutospacing="1" w:line="240" w:lineRule="auto"/>
        <w:rPr>
          <w:rFonts w:eastAsia="Times New Roman" w:cstheme="minorHAnsi"/>
          <w:sz w:val="24"/>
          <w:szCs w:val="24"/>
          <w:lang w:val="en-GB" w:eastAsia="de-DE"/>
        </w:rPr>
      </w:pPr>
      <w:r w:rsidRPr="007C5C35">
        <w:rPr>
          <w:rFonts w:eastAsia="Times New Roman" w:cstheme="minorHAnsi"/>
          <w:sz w:val="24"/>
          <w:szCs w:val="24"/>
          <w:lang w:val="en-GB" w:eastAsia="de-DE"/>
        </w:rPr>
        <w:lastRenderedPageBreak/>
        <w:t>If eligible Steering Committee members are not successfully re-elected, they will be able to self-nominate themselves during Stage 2 of the elections.</w:t>
      </w:r>
    </w:p>
    <w:p w:rsidR="007C5C35" w:rsidRPr="007C5C35" w:rsidRDefault="007C5C35" w:rsidP="007C5C35">
      <w:pPr>
        <w:spacing w:before="100" w:beforeAutospacing="1" w:after="100" w:afterAutospacing="1" w:line="240" w:lineRule="auto"/>
        <w:rPr>
          <w:rFonts w:eastAsia="Times New Roman" w:cstheme="minorHAnsi"/>
          <w:sz w:val="24"/>
          <w:szCs w:val="24"/>
          <w:lang w:val="en-GB" w:eastAsia="de-DE"/>
        </w:rPr>
      </w:pPr>
      <w:r w:rsidRPr="007C5C35">
        <w:rPr>
          <w:rFonts w:eastAsia="Times New Roman" w:cstheme="minorHAnsi"/>
          <w:b/>
          <w:bCs/>
          <w:sz w:val="24"/>
          <w:szCs w:val="24"/>
          <w:lang w:val="en-GB" w:eastAsia="de-DE"/>
        </w:rPr>
        <w:t>Stage 2: Public election for the remaining Steering Committee positions.</w:t>
      </w:r>
    </w:p>
    <w:p w:rsidR="007C5C35" w:rsidRPr="007C5C35" w:rsidRDefault="007C5C35" w:rsidP="007C5C35">
      <w:pPr>
        <w:numPr>
          <w:ilvl w:val="0"/>
          <w:numId w:val="3"/>
        </w:numPr>
        <w:spacing w:before="100" w:beforeAutospacing="1" w:after="100" w:afterAutospacing="1" w:line="240" w:lineRule="auto"/>
        <w:rPr>
          <w:rFonts w:eastAsia="Times New Roman" w:cstheme="minorHAnsi"/>
          <w:sz w:val="24"/>
          <w:szCs w:val="24"/>
          <w:lang w:val="en-GB" w:eastAsia="de-DE"/>
        </w:rPr>
      </w:pPr>
      <w:r w:rsidRPr="007C5C35">
        <w:rPr>
          <w:rFonts w:eastAsia="Times New Roman" w:cstheme="minorHAnsi"/>
          <w:sz w:val="24"/>
          <w:szCs w:val="24"/>
          <w:lang w:val="en-GB" w:eastAsia="de-DE"/>
        </w:rPr>
        <w:t>After stage 1, there will be a call for self-nominations open to eligible registered GYBN members</w:t>
      </w:r>
    </w:p>
    <w:p w:rsidR="007C5C35" w:rsidRPr="007C5C35" w:rsidRDefault="007C5C35" w:rsidP="007C5C35">
      <w:pPr>
        <w:numPr>
          <w:ilvl w:val="0"/>
          <w:numId w:val="3"/>
        </w:numPr>
        <w:spacing w:before="100" w:beforeAutospacing="1" w:after="100" w:afterAutospacing="1" w:line="240" w:lineRule="auto"/>
        <w:rPr>
          <w:rFonts w:eastAsia="Times New Roman" w:cstheme="minorHAnsi"/>
          <w:sz w:val="24"/>
          <w:szCs w:val="24"/>
          <w:lang w:val="en-GB" w:eastAsia="de-DE"/>
        </w:rPr>
      </w:pPr>
      <w:r w:rsidRPr="007C5C35">
        <w:rPr>
          <w:rFonts w:eastAsia="Times New Roman" w:cstheme="minorHAnsi"/>
          <w:sz w:val="24"/>
          <w:szCs w:val="24"/>
          <w:lang w:val="en-GB" w:eastAsia="de-DE"/>
        </w:rPr>
        <w:t>The Alumni Board will check the nominations and verify: (1) Eligibility, (2) Completion of all required documents, (3) Accuracy and veracity of the information provided and (4) accordance with the Steering Committee selection criteria (see appendix).</w:t>
      </w:r>
    </w:p>
    <w:p w:rsidR="007C5C35" w:rsidRPr="007C5C35" w:rsidRDefault="007C5C35" w:rsidP="007C5C35">
      <w:pPr>
        <w:numPr>
          <w:ilvl w:val="0"/>
          <w:numId w:val="3"/>
        </w:numPr>
        <w:spacing w:before="100" w:beforeAutospacing="1" w:after="100" w:afterAutospacing="1" w:line="240" w:lineRule="auto"/>
        <w:rPr>
          <w:rFonts w:eastAsia="Times New Roman" w:cstheme="minorHAnsi"/>
          <w:sz w:val="24"/>
          <w:szCs w:val="24"/>
          <w:lang w:val="en-GB" w:eastAsia="de-DE"/>
        </w:rPr>
      </w:pPr>
      <w:r w:rsidRPr="007C5C35">
        <w:rPr>
          <w:rFonts w:eastAsia="Times New Roman" w:cstheme="minorHAnsi"/>
          <w:sz w:val="24"/>
          <w:szCs w:val="24"/>
          <w:lang w:val="en-GB" w:eastAsia="de-DE"/>
        </w:rPr>
        <w:t>Verified nominations will then be compiled and inserted in the voting platform</w:t>
      </w:r>
      <w:proofErr w:type="gramStart"/>
      <w:r w:rsidRPr="007C5C35">
        <w:rPr>
          <w:rFonts w:eastAsia="Times New Roman" w:cstheme="minorHAnsi"/>
          <w:sz w:val="24"/>
          <w:szCs w:val="24"/>
          <w:lang w:val="en-GB" w:eastAsia="de-DE"/>
        </w:rPr>
        <w:t>..</w:t>
      </w:r>
      <w:proofErr w:type="gramEnd"/>
    </w:p>
    <w:p w:rsidR="007C5C35" w:rsidRPr="007C5C35" w:rsidRDefault="007C5C35" w:rsidP="007C5C35">
      <w:pPr>
        <w:numPr>
          <w:ilvl w:val="0"/>
          <w:numId w:val="3"/>
        </w:numPr>
        <w:spacing w:before="100" w:beforeAutospacing="1" w:after="100" w:afterAutospacing="1" w:line="240" w:lineRule="auto"/>
        <w:rPr>
          <w:rFonts w:eastAsia="Times New Roman" w:cstheme="minorHAnsi"/>
          <w:sz w:val="24"/>
          <w:szCs w:val="24"/>
          <w:lang w:val="en-GB" w:eastAsia="de-DE"/>
        </w:rPr>
      </w:pPr>
      <w:r w:rsidRPr="007C5C35">
        <w:rPr>
          <w:rFonts w:eastAsia="Times New Roman" w:cstheme="minorHAnsi"/>
          <w:sz w:val="24"/>
          <w:szCs w:val="24"/>
          <w:lang w:val="en-GB" w:eastAsia="de-DE"/>
        </w:rPr>
        <w:t>Eligible electorate will be provided (via email) with their personal voting code and be asked to complete voting through the online platform.</w:t>
      </w:r>
    </w:p>
    <w:p w:rsidR="007C5C35" w:rsidRPr="007C5C35" w:rsidRDefault="007C5C35" w:rsidP="007C5C35">
      <w:pPr>
        <w:numPr>
          <w:ilvl w:val="0"/>
          <w:numId w:val="3"/>
        </w:numPr>
        <w:spacing w:before="100" w:beforeAutospacing="1" w:after="100" w:afterAutospacing="1" w:line="240" w:lineRule="auto"/>
        <w:rPr>
          <w:rFonts w:eastAsia="Times New Roman" w:cstheme="minorHAnsi"/>
          <w:sz w:val="24"/>
          <w:szCs w:val="24"/>
          <w:lang w:val="en-GB" w:eastAsia="de-DE"/>
        </w:rPr>
      </w:pPr>
      <w:r w:rsidRPr="007C5C35">
        <w:rPr>
          <w:rFonts w:eastAsia="Times New Roman" w:cstheme="minorHAnsi"/>
          <w:sz w:val="24"/>
          <w:szCs w:val="24"/>
          <w:lang w:val="en-GB" w:eastAsia="de-DE"/>
        </w:rPr>
        <w:t>The candidates with the highest percentage of votes will fill the available places on the Steering Committee.</w:t>
      </w:r>
    </w:p>
    <w:p w:rsidR="007C5C35" w:rsidRPr="007C5C35" w:rsidRDefault="007C5C35" w:rsidP="007C5C35">
      <w:pPr>
        <w:numPr>
          <w:ilvl w:val="0"/>
          <w:numId w:val="3"/>
        </w:numPr>
        <w:spacing w:before="100" w:beforeAutospacing="1" w:after="100" w:afterAutospacing="1" w:line="240" w:lineRule="auto"/>
        <w:rPr>
          <w:rFonts w:eastAsia="Times New Roman" w:cstheme="minorHAnsi"/>
          <w:sz w:val="24"/>
          <w:szCs w:val="24"/>
          <w:lang w:val="en-GB" w:eastAsia="de-DE"/>
        </w:rPr>
      </w:pPr>
      <w:r w:rsidRPr="007C5C35">
        <w:rPr>
          <w:rFonts w:eastAsia="Times New Roman" w:cstheme="minorHAnsi"/>
          <w:sz w:val="24"/>
          <w:szCs w:val="24"/>
          <w:lang w:val="en-GB" w:eastAsia="de-DE"/>
        </w:rPr>
        <w:t>Successful candidates will then begin a mandatory online training.</w:t>
      </w:r>
    </w:p>
    <w:p w:rsidR="007C5C35" w:rsidRPr="007C5C35" w:rsidRDefault="007C5C35" w:rsidP="007C5C35">
      <w:pPr>
        <w:spacing w:before="100" w:beforeAutospacing="1" w:after="100" w:afterAutospacing="1" w:line="240" w:lineRule="auto"/>
        <w:rPr>
          <w:rFonts w:eastAsia="Times New Roman" w:cstheme="minorHAnsi"/>
          <w:sz w:val="24"/>
          <w:szCs w:val="24"/>
          <w:lang w:eastAsia="de-DE"/>
        </w:rPr>
      </w:pPr>
      <w:r w:rsidRPr="007C5C35">
        <w:rPr>
          <w:rFonts w:eastAsia="Times New Roman" w:cstheme="minorHAnsi"/>
          <w:b/>
          <w:bCs/>
          <w:sz w:val="24"/>
          <w:szCs w:val="24"/>
          <w:lang w:eastAsia="de-DE"/>
        </w:rPr>
        <w:t xml:space="preserve">Stage 3: Internal </w:t>
      </w:r>
      <w:proofErr w:type="spellStart"/>
      <w:r w:rsidRPr="007C5C35">
        <w:rPr>
          <w:rFonts w:eastAsia="Times New Roman" w:cstheme="minorHAnsi"/>
          <w:b/>
          <w:bCs/>
          <w:sz w:val="24"/>
          <w:szCs w:val="24"/>
          <w:lang w:eastAsia="de-DE"/>
        </w:rPr>
        <w:t>Focal</w:t>
      </w:r>
      <w:proofErr w:type="spellEnd"/>
      <w:r w:rsidRPr="007C5C35">
        <w:rPr>
          <w:rFonts w:eastAsia="Times New Roman" w:cstheme="minorHAnsi"/>
          <w:b/>
          <w:bCs/>
          <w:sz w:val="24"/>
          <w:szCs w:val="24"/>
          <w:lang w:eastAsia="de-DE"/>
        </w:rPr>
        <w:t xml:space="preserve"> Point </w:t>
      </w:r>
      <w:proofErr w:type="spellStart"/>
      <w:r w:rsidRPr="007C5C35">
        <w:rPr>
          <w:rFonts w:eastAsia="Times New Roman" w:cstheme="minorHAnsi"/>
          <w:b/>
          <w:bCs/>
          <w:sz w:val="24"/>
          <w:szCs w:val="24"/>
          <w:lang w:eastAsia="de-DE"/>
        </w:rPr>
        <w:t>Elections</w:t>
      </w:r>
      <w:proofErr w:type="spellEnd"/>
    </w:p>
    <w:p w:rsidR="007C5C35" w:rsidRPr="007C5C35" w:rsidRDefault="007C5C35" w:rsidP="007C5C35">
      <w:pPr>
        <w:numPr>
          <w:ilvl w:val="0"/>
          <w:numId w:val="4"/>
        </w:numPr>
        <w:spacing w:before="100" w:beforeAutospacing="1" w:after="100" w:afterAutospacing="1" w:line="240" w:lineRule="auto"/>
        <w:rPr>
          <w:rFonts w:eastAsia="Times New Roman" w:cstheme="minorHAnsi"/>
          <w:sz w:val="24"/>
          <w:szCs w:val="24"/>
          <w:lang w:val="en-GB" w:eastAsia="de-DE"/>
        </w:rPr>
      </w:pPr>
      <w:r w:rsidRPr="007C5C35">
        <w:rPr>
          <w:rFonts w:eastAsia="Times New Roman" w:cstheme="minorHAnsi"/>
          <w:sz w:val="24"/>
          <w:szCs w:val="24"/>
          <w:lang w:val="en-GB" w:eastAsia="de-DE"/>
        </w:rPr>
        <w:t>The newly elected Steering Committee should convene and appoint the focal points. If more than 2 members are interested in becoming focal points, an internal online poll will be organized and the candidates with higher votes will be appointed.</w:t>
      </w:r>
    </w:p>
    <w:p w:rsidR="007C5C35" w:rsidRPr="007C5C35" w:rsidRDefault="007C5C35" w:rsidP="007C5C35">
      <w:pPr>
        <w:numPr>
          <w:ilvl w:val="0"/>
          <w:numId w:val="4"/>
        </w:numPr>
        <w:spacing w:before="100" w:beforeAutospacing="1" w:after="100" w:afterAutospacing="1" w:line="240" w:lineRule="auto"/>
        <w:rPr>
          <w:rFonts w:eastAsia="Times New Roman" w:cstheme="minorHAnsi"/>
          <w:sz w:val="24"/>
          <w:szCs w:val="24"/>
          <w:lang w:val="en-GB" w:eastAsia="de-DE"/>
        </w:rPr>
      </w:pPr>
      <w:r w:rsidRPr="007C5C35">
        <w:rPr>
          <w:rFonts w:eastAsia="Times New Roman" w:cstheme="minorHAnsi"/>
          <w:sz w:val="24"/>
          <w:szCs w:val="24"/>
          <w:lang w:val="en-GB" w:eastAsia="de-DE"/>
        </w:rPr>
        <w:t>To be eligible to be appointed as Focal Points, candidates must have been an active Steering Committee member throughout their last term and must have attended at least one CBD COP meeting</w:t>
      </w:r>
    </w:p>
    <w:p w:rsidR="007C5C35" w:rsidRPr="007C5C35" w:rsidRDefault="007C5C35" w:rsidP="007C5C35">
      <w:pPr>
        <w:numPr>
          <w:ilvl w:val="0"/>
          <w:numId w:val="4"/>
        </w:numPr>
        <w:spacing w:before="100" w:beforeAutospacing="1" w:after="100" w:afterAutospacing="1" w:line="240" w:lineRule="auto"/>
        <w:rPr>
          <w:rFonts w:eastAsia="Times New Roman" w:cstheme="minorHAnsi"/>
          <w:sz w:val="24"/>
          <w:szCs w:val="24"/>
          <w:lang w:val="en-GB" w:eastAsia="de-DE"/>
        </w:rPr>
      </w:pPr>
      <w:r w:rsidRPr="007C5C35">
        <w:rPr>
          <w:rFonts w:eastAsia="Times New Roman" w:cstheme="minorHAnsi"/>
          <w:sz w:val="24"/>
          <w:szCs w:val="24"/>
          <w:lang w:val="en-GB" w:eastAsia="de-DE"/>
        </w:rPr>
        <w:t>The newly elected Focal Points will begin their role after one month of online training by the outgoing Focal Points.</w:t>
      </w:r>
      <w:r w:rsidRPr="007C5C35">
        <w:rPr>
          <w:rFonts w:eastAsia="Times New Roman" w:cstheme="minorHAnsi"/>
          <w:sz w:val="24"/>
          <w:szCs w:val="24"/>
          <w:lang w:val="en-GB" w:eastAsia="de-DE"/>
        </w:rPr>
        <w:br/>
        <w:t>To ensure a smooth and comprehensive transfer of knowledge and contacts, the outgoing Focal Points will assist the incoming Focal Points throughout a one-year transitional period</w:t>
      </w:r>
    </w:p>
    <w:p w:rsidR="007C5C35" w:rsidRPr="007C5C35" w:rsidRDefault="007C5C35" w:rsidP="007C5C35">
      <w:pPr>
        <w:spacing w:before="100" w:beforeAutospacing="1" w:after="100" w:afterAutospacing="1" w:line="240" w:lineRule="auto"/>
        <w:rPr>
          <w:rFonts w:eastAsia="Times New Roman" w:cstheme="minorHAnsi"/>
          <w:sz w:val="24"/>
          <w:szCs w:val="24"/>
          <w:lang w:eastAsia="de-DE"/>
        </w:rPr>
      </w:pPr>
      <w:r w:rsidRPr="007C5C35">
        <w:rPr>
          <w:rFonts w:eastAsia="Times New Roman" w:cstheme="minorHAnsi"/>
          <w:b/>
          <w:bCs/>
          <w:sz w:val="24"/>
          <w:szCs w:val="24"/>
          <w:lang w:eastAsia="de-DE"/>
        </w:rPr>
        <w:t xml:space="preserve">Internal </w:t>
      </w:r>
      <w:proofErr w:type="spellStart"/>
      <w:r w:rsidRPr="007C5C35">
        <w:rPr>
          <w:rFonts w:eastAsia="Times New Roman" w:cstheme="minorHAnsi"/>
          <w:b/>
          <w:bCs/>
          <w:sz w:val="24"/>
          <w:szCs w:val="24"/>
          <w:lang w:eastAsia="de-DE"/>
        </w:rPr>
        <w:t>Invites</w:t>
      </w:r>
      <w:proofErr w:type="spellEnd"/>
    </w:p>
    <w:p w:rsidR="007C5C35" w:rsidRPr="007C5C35" w:rsidRDefault="007C5C35" w:rsidP="007C5C35">
      <w:pPr>
        <w:numPr>
          <w:ilvl w:val="0"/>
          <w:numId w:val="5"/>
        </w:numPr>
        <w:spacing w:before="100" w:beforeAutospacing="1" w:after="100" w:afterAutospacing="1" w:line="240" w:lineRule="auto"/>
        <w:rPr>
          <w:rFonts w:eastAsia="Times New Roman" w:cstheme="minorHAnsi"/>
          <w:sz w:val="24"/>
          <w:szCs w:val="24"/>
          <w:lang w:val="en-GB" w:eastAsia="de-DE"/>
        </w:rPr>
      </w:pPr>
      <w:r w:rsidRPr="007C5C35">
        <w:rPr>
          <w:rFonts w:eastAsia="Times New Roman" w:cstheme="minorHAnsi"/>
          <w:sz w:val="24"/>
          <w:szCs w:val="24"/>
          <w:lang w:val="en-GB" w:eastAsia="de-DE"/>
        </w:rPr>
        <w:t>If a position becomes available within the Steering Committee during its two year term (e.g. after a Steering Committee member has stepped down), the Steering Committee can invite exceptionally active, highly qualified registered GYBN members to fill this position.</w:t>
      </w:r>
    </w:p>
    <w:p w:rsidR="007C5C35" w:rsidRPr="007C5C35" w:rsidRDefault="007C5C35" w:rsidP="007C5C35">
      <w:pPr>
        <w:numPr>
          <w:ilvl w:val="0"/>
          <w:numId w:val="5"/>
        </w:numPr>
        <w:spacing w:before="100" w:beforeAutospacing="1" w:after="100" w:afterAutospacing="1" w:line="240" w:lineRule="auto"/>
        <w:rPr>
          <w:rFonts w:eastAsia="Times New Roman" w:cstheme="minorHAnsi"/>
          <w:sz w:val="24"/>
          <w:szCs w:val="24"/>
          <w:lang w:val="en-GB" w:eastAsia="de-DE"/>
        </w:rPr>
      </w:pPr>
      <w:r w:rsidRPr="007C5C35">
        <w:rPr>
          <w:rFonts w:eastAsia="Times New Roman" w:cstheme="minorHAnsi"/>
          <w:sz w:val="24"/>
          <w:szCs w:val="24"/>
          <w:lang w:val="en-GB" w:eastAsia="de-DE"/>
        </w:rPr>
        <w:t>The Steering Committee will then hold an internal vote. If approved, the individual will become an official member of the</w:t>
      </w:r>
    </w:p>
    <w:p w:rsidR="007C5C35" w:rsidRPr="007C5C35" w:rsidRDefault="007C5C35" w:rsidP="007C5C35">
      <w:pPr>
        <w:numPr>
          <w:ilvl w:val="0"/>
          <w:numId w:val="5"/>
        </w:numPr>
        <w:spacing w:before="100" w:beforeAutospacing="1" w:after="100" w:afterAutospacing="1" w:line="240" w:lineRule="auto"/>
        <w:rPr>
          <w:rFonts w:eastAsia="Times New Roman" w:cstheme="minorHAnsi"/>
          <w:sz w:val="24"/>
          <w:szCs w:val="24"/>
          <w:lang w:val="en-GB" w:eastAsia="de-DE"/>
        </w:rPr>
      </w:pPr>
      <w:r w:rsidRPr="007C5C35">
        <w:rPr>
          <w:rFonts w:eastAsia="Times New Roman" w:cstheme="minorHAnsi"/>
          <w:sz w:val="24"/>
          <w:szCs w:val="24"/>
          <w:lang w:val="en-GB" w:eastAsia="de-DE"/>
        </w:rPr>
        <w:t>Steering Committee for the remainder of the current term.</w:t>
      </w:r>
      <w:r w:rsidRPr="007C5C35">
        <w:rPr>
          <w:rFonts w:eastAsia="Times New Roman" w:cstheme="minorHAnsi"/>
          <w:sz w:val="24"/>
          <w:szCs w:val="24"/>
          <w:lang w:val="en-GB" w:eastAsia="de-DE"/>
        </w:rPr>
        <w:br/>
        <w:t>Changes in the composition of the Steering Committee will be communicated to all registered members.</w:t>
      </w:r>
    </w:p>
    <w:p w:rsidR="007C5C35" w:rsidRPr="007C5C35" w:rsidRDefault="007C5C35" w:rsidP="007C5C35">
      <w:pPr>
        <w:spacing w:before="100" w:beforeAutospacing="1" w:after="100" w:afterAutospacing="1" w:line="240" w:lineRule="auto"/>
        <w:rPr>
          <w:rFonts w:eastAsia="Times New Roman" w:cstheme="minorHAnsi"/>
          <w:sz w:val="24"/>
          <w:szCs w:val="24"/>
          <w:lang w:val="en-GB" w:eastAsia="de-DE"/>
        </w:rPr>
      </w:pPr>
      <w:r w:rsidRPr="007C5C35">
        <w:rPr>
          <w:rFonts w:eastAsia="Times New Roman" w:cstheme="minorHAnsi"/>
          <w:b/>
          <w:bCs/>
          <w:sz w:val="24"/>
          <w:szCs w:val="24"/>
          <w:lang w:val="en-GB" w:eastAsia="de-DE"/>
        </w:rPr>
        <w:t>Representatives of the current and the upcoming CBD COP-Presidency</w:t>
      </w:r>
    </w:p>
    <w:p w:rsidR="007C5C35" w:rsidRPr="007C5C35" w:rsidRDefault="007C5C35" w:rsidP="007C5C35">
      <w:pPr>
        <w:numPr>
          <w:ilvl w:val="0"/>
          <w:numId w:val="6"/>
        </w:numPr>
        <w:spacing w:before="100" w:beforeAutospacing="1" w:after="100" w:afterAutospacing="1" w:line="240" w:lineRule="auto"/>
        <w:rPr>
          <w:rFonts w:eastAsia="Times New Roman" w:cstheme="minorHAnsi"/>
          <w:sz w:val="24"/>
          <w:szCs w:val="24"/>
          <w:lang w:val="en-GB" w:eastAsia="de-DE"/>
        </w:rPr>
      </w:pPr>
      <w:r w:rsidRPr="007C5C35">
        <w:rPr>
          <w:rFonts w:eastAsia="Times New Roman" w:cstheme="minorHAnsi"/>
          <w:sz w:val="24"/>
          <w:szCs w:val="24"/>
          <w:lang w:val="en-GB" w:eastAsia="de-DE"/>
        </w:rPr>
        <w:t>The GYBN Steering Committee, during their term, can invite GYBN members who are from the current and upcoming CBD COP presidency countries, to contribute to the work of the Steering Committee.</w:t>
      </w:r>
    </w:p>
    <w:p w:rsidR="007C5C35" w:rsidRPr="007C5C35" w:rsidRDefault="007C5C35" w:rsidP="007C5C35">
      <w:pPr>
        <w:numPr>
          <w:ilvl w:val="0"/>
          <w:numId w:val="6"/>
        </w:numPr>
        <w:spacing w:before="100" w:beforeAutospacing="1" w:after="100" w:afterAutospacing="1" w:line="240" w:lineRule="auto"/>
        <w:rPr>
          <w:rFonts w:eastAsia="Times New Roman" w:cstheme="minorHAnsi"/>
          <w:sz w:val="24"/>
          <w:szCs w:val="24"/>
          <w:lang w:val="en-GB" w:eastAsia="de-DE"/>
        </w:rPr>
      </w:pPr>
      <w:r w:rsidRPr="007C5C35">
        <w:rPr>
          <w:rFonts w:eastAsia="Times New Roman" w:cstheme="minorHAnsi"/>
          <w:sz w:val="24"/>
          <w:szCs w:val="24"/>
          <w:lang w:val="en-GB" w:eastAsia="de-DE"/>
        </w:rPr>
        <w:lastRenderedPageBreak/>
        <w:t>These individuals do not have a set term (as the Steering Committee does), unless invited onto the Steering Committee to fill available spots.</w:t>
      </w:r>
    </w:p>
    <w:p w:rsidR="007C5C35" w:rsidRPr="007C5C35" w:rsidRDefault="007C5C35" w:rsidP="007C5C35">
      <w:pPr>
        <w:spacing w:before="100" w:beforeAutospacing="1" w:after="100" w:afterAutospacing="1" w:line="240" w:lineRule="auto"/>
        <w:rPr>
          <w:rFonts w:eastAsia="Times New Roman" w:cstheme="minorHAnsi"/>
          <w:sz w:val="24"/>
          <w:szCs w:val="24"/>
          <w:lang w:eastAsia="de-DE"/>
        </w:rPr>
      </w:pPr>
      <w:r w:rsidRPr="007C5C35">
        <w:rPr>
          <w:rFonts w:eastAsia="Times New Roman" w:cstheme="minorHAnsi"/>
          <w:b/>
          <w:bCs/>
          <w:sz w:val="24"/>
          <w:szCs w:val="24"/>
          <w:lang w:eastAsia="de-DE"/>
        </w:rPr>
        <w:t>Appendix</w:t>
      </w:r>
    </w:p>
    <w:p w:rsidR="007C5C35" w:rsidRPr="007C5C35" w:rsidRDefault="007C5C35" w:rsidP="007C5C35">
      <w:pPr>
        <w:spacing w:before="100" w:beforeAutospacing="1" w:after="100" w:afterAutospacing="1" w:line="240" w:lineRule="auto"/>
        <w:rPr>
          <w:rFonts w:eastAsia="Times New Roman" w:cstheme="minorHAnsi"/>
          <w:sz w:val="24"/>
          <w:szCs w:val="24"/>
          <w:lang w:eastAsia="de-DE"/>
        </w:rPr>
      </w:pPr>
      <w:r w:rsidRPr="007C5C35">
        <w:rPr>
          <w:rFonts w:eastAsia="Times New Roman" w:cstheme="minorHAnsi"/>
          <w:sz w:val="24"/>
          <w:szCs w:val="24"/>
          <w:lang w:eastAsia="de-DE"/>
        </w:rPr>
        <w:t> </w:t>
      </w:r>
    </w:p>
    <w:p w:rsidR="007C5C35" w:rsidRPr="007C5C35" w:rsidRDefault="007C5C35" w:rsidP="007C5C35">
      <w:pPr>
        <w:spacing w:before="100" w:beforeAutospacing="1" w:after="100" w:afterAutospacing="1" w:line="240" w:lineRule="auto"/>
        <w:rPr>
          <w:rFonts w:eastAsia="Times New Roman" w:cstheme="minorHAnsi"/>
          <w:sz w:val="24"/>
          <w:szCs w:val="24"/>
          <w:lang w:eastAsia="de-DE"/>
        </w:rPr>
      </w:pPr>
      <w:r w:rsidRPr="007C5C35">
        <w:rPr>
          <w:rFonts w:eastAsia="Times New Roman" w:cstheme="minorHAnsi"/>
          <w:b/>
          <w:bCs/>
          <w:sz w:val="24"/>
          <w:szCs w:val="24"/>
          <w:lang w:eastAsia="de-DE"/>
        </w:rPr>
        <w:t>STEERING COMMITTEE SELECTION CRITERIA</w:t>
      </w:r>
    </w:p>
    <w:p w:rsidR="007C5C35" w:rsidRPr="007C5C35" w:rsidRDefault="007C5C35" w:rsidP="007C5C35">
      <w:pPr>
        <w:spacing w:before="100" w:beforeAutospacing="1" w:after="100" w:afterAutospacing="1" w:line="240" w:lineRule="auto"/>
        <w:rPr>
          <w:rFonts w:eastAsia="Times New Roman" w:cstheme="minorHAnsi"/>
          <w:sz w:val="24"/>
          <w:szCs w:val="24"/>
          <w:lang w:val="en-GB" w:eastAsia="de-DE"/>
        </w:rPr>
      </w:pPr>
      <w:r w:rsidRPr="007C5C35">
        <w:rPr>
          <w:rFonts w:eastAsia="Times New Roman" w:cstheme="minorHAnsi"/>
          <w:sz w:val="24"/>
          <w:szCs w:val="24"/>
          <w:lang w:val="en-GB" w:eastAsia="de-DE"/>
        </w:rPr>
        <w:t>A candidate for the GYBN Steering Committee should:</w:t>
      </w:r>
      <w:r w:rsidRPr="007C5C35">
        <w:rPr>
          <w:rFonts w:eastAsia="Times New Roman" w:cstheme="minorHAnsi"/>
          <w:sz w:val="24"/>
          <w:szCs w:val="24"/>
          <w:lang w:val="en-GB" w:eastAsia="de-DE"/>
        </w:rPr>
        <w:br/>
        <w:t>• Possess a good understanding of the CBD processes;</w:t>
      </w:r>
      <w:r w:rsidRPr="007C5C35">
        <w:rPr>
          <w:rFonts w:eastAsia="Times New Roman" w:cstheme="minorHAnsi"/>
          <w:sz w:val="24"/>
          <w:szCs w:val="24"/>
          <w:lang w:val="en-GB" w:eastAsia="de-DE"/>
        </w:rPr>
        <w:br/>
        <w:t>• Have previous experience participating in GYBN activities, virtual or otherwise;</w:t>
      </w:r>
      <w:r w:rsidRPr="007C5C35">
        <w:rPr>
          <w:rFonts w:eastAsia="Times New Roman" w:cstheme="minorHAnsi"/>
          <w:sz w:val="24"/>
          <w:szCs w:val="24"/>
          <w:lang w:val="en-GB" w:eastAsia="de-DE"/>
        </w:rPr>
        <w:br/>
        <w:t>• Possess a good understanding of GYBN’s Statute and decision-making processes;</w:t>
      </w:r>
      <w:r w:rsidRPr="007C5C35">
        <w:rPr>
          <w:rFonts w:eastAsia="Times New Roman" w:cstheme="minorHAnsi"/>
          <w:sz w:val="24"/>
          <w:szCs w:val="24"/>
          <w:lang w:val="en-GB" w:eastAsia="de-DE"/>
        </w:rPr>
        <w:br/>
        <w:t>• Have previous experience with initiating biodiversity-related projects;</w:t>
      </w:r>
      <w:r w:rsidRPr="007C5C35">
        <w:rPr>
          <w:rFonts w:eastAsia="Times New Roman" w:cstheme="minorHAnsi"/>
          <w:sz w:val="24"/>
          <w:szCs w:val="24"/>
          <w:lang w:val="en-GB" w:eastAsia="de-DE"/>
        </w:rPr>
        <w:br/>
        <w:t>• Be able to commit to a two-year term;</w:t>
      </w:r>
      <w:r w:rsidRPr="007C5C35">
        <w:rPr>
          <w:rFonts w:eastAsia="Times New Roman" w:cstheme="minorHAnsi"/>
          <w:sz w:val="24"/>
          <w:szCs w:val="24"/>
          <w:lang w:val="en-GB" w:eastAsia="de-DE"/>
        </w:rPr>
        <w:br/>
        <w:t>• Be supported by their organization or institution of origin;</w:t>
      </w:r>
      <w:r w:rsidRPr="007C5C35">
        <w:rPr>
          <w:rFonts w:eastAsia="Times New Roman" w:cstheme="minorHAnsi"/>
          <w:sz w:val="24"/>
          <w:szCs w:val="24"/>
          <w:lang w:val="en-GB" w:eastAsia="de-DE"/>
        </w:rPr>
        <w:br/>
        <w:t>• Have excellent English conversational, writing, and reading skills;.</w:t>
      </w:r>
      <w:r w:rsidRPr="007C5C35">
        <w:rPr>
          <w:rFonts w:eastAsia="Times New Roman" w:cstheme="minorHAnsi"/>
          <w:sz w:val="24"/>
          <w:szCs w:val="24"/>
          <w:lang w:val="en-GB" w:eastAsia="de-DE"/>
        </w:rPr>
        <w:br/>
        <w:t>• Have demonstrated leadership skills;</w:t>
      </w:r>
      <w:r w:rsidRPr="007C5C35">
        <w:rPr>
          <w:rFonts w:eastAsia="Times New Roman" w:cstheme="minorHAnsi"/>
          <w:sz w:val="24"/>
          <w:szCs w:val="24"/>
          <w:lang w:val="en-GB" w:eastAsia="de-DE"/>
        </w:rPr>
        <w:br/>
        <w:t>• Have excellent communication skills;</w:t>
      </w:r>
      <w:r w:rsidRPr="007C5C35">
        <w:rPr>
          <w:rFonts w:eastAsia="Times New Roman" w:cstheme="minorHAnsi"/>
          <w:sz w:val="24"/>
          <w:szCs w:val="24"/>
          <w:lang w:val="en-GB" w:eastAsia="de-DE"/>
        </w:rPr>
        <w:br/>
        <w:t>• Have demonstrated ability to work well in a team;</w:t>
      </w:r>
      <w:r w:rsidRPr="007C5C35">
        <w:rPr>
          <w:rFonts w:eastAsia="Times New Roman" w:cstheme="minorHAnsi"/>
          <w:sz w:val="24"/>
          <w:szCs w:val="24"/>
          <w:lang w:val="en-GB" w:eastAsia="de-DE"/>
        </w:rPr>
        <w:br/>
        <w:t>• Be self-motivated;</w:t>
      </w:r>
      <w:r w:rsidRPr="007C5C35">
        <w:rPr>
          <w:rFonts w:eastAsia="Times New Roman" w:cstheme="minorHAnsi"/>
          <w:sz w:val="24"/>
          <w:szCs w:val="24"/>
          <w:lang w:val="en-GB" w:eastAsia="de-DE"/>
        </w:rPr>
        <w:br/>
        <w:t>• Be committed to maintaining a strong and positive relationship with the CBD Secretariat;</w:t>
      </w:r>
      <w:r w:rsidRPr="007C5C35">
        <w:rPr>
          <w:rFonts w:eastAsia="Times New Roman" w:cstheme="minorHAnsi"/>
          <w:sz w:val="24"/>
          <w:szCs w:val="24"/>
          <w:lang w:val="en-GB" w:eastAsia="de-DE"/>
        </w:rPr>
        <w:br/>
        <w:t>• Be between 18 and 28 years (at the time of the election)</w:t>
      </w:r>
      <w:r w:rsidRPr="007C5C35">
        <w:rPr>
          <w:rFonts w:eastAsia="Times New Roman" w:cstheme="minorHAnsi"/>
          <w:sz w:val="24"/>
          <w:szCs w:val="24"/>
          <w:lang w:val="en-GB" w:eastAsia="de-DE"/>
        </w:rPr>
        <w:br/>
        <w:t>• Have reliable internet access to be able to work and maintain effective communication;</w:t>
      </w:r>
      <w:r w:rsidRPr="007C5C35">
        <w:rPr>
          <w:rFonts w:eastAsia="Times New Roman" w:cstheme="minorHAnsi"/>
          <w:sz w:val="24"/>
          <w:szCs w:val="24"/>
          <w:lang w:val="en-GB" w:eastAsia="de-DE"/>
        </w:rPr>
        <w:br/>
        <w:t>• Be able to promote the values of GYBN and its Code of Conduct;</w:t>
      </w:r>
      <w:r w:rsidRPr="007C5C35">
        <w:rPr>
          <w:rFonts w:eastAsia="Times New Roman" w:cstheme="minorHAnsi"/>
          <w:sz w:val="24"/>
          <w:szCs w:val="24"/>
          <w:lang w:val="en-GB" w:eastAsia="de-DE"/>
        </w:rPr>
        <w:br/>
        <w:t>• Availability for in-term participation in the COP and intersessional meetings is a plus;</w:t>
      </w:r>
      <w:r w:rsidRPr="007C5C35">
        <w:rPr>
          <w:rFonts w:eastAsia="Times New Roman" w:cstheme="minorHAnsi"/>
          <w:sz w:val="24"/>
          <w:szCs w:val="24"/>
          <w:lang w:val="en-GB" w:eastAsia="de-DE"/>
        </w:rPr>
        <w:br/>
        <w:t>• Be committed to promoting youth empowerment and participation within the CBD process;</w:t>
      </w:r>
      <w:r w:rsidRPr="007C5C35">
        <w:rPr>
          <w:rFonts w:eastAsia="Times New Roman" w:cstheme="minorHAnsi"/>
          <w:sz w:val="24"/>
          <w:szCs w:val="24"/>
          <w:lang w:val="en-GB" w:eastAsia="de-DE"/>
        </w:rPr>
        <w:br/>
        <w:t>• Be committed to maintain an inclusive, transparent, and representative mandate within the GYBN processes.</w:t>
      </w:r>
      <w:r w:rsidRPr="007C5C35">
        <w:rPr>
          <w:rFonts w:eastAsia="Times New Roman" w:cstheme="minorHAnsi"/>
          <w:sz w:val="24"/>
          <w:szCs w:val="24"/>
          <w:lang w:val="en-GB" w:eastAsia="de-DE"/>
        </w:rPr>
        <w:br/>
        <w:t>• Note that North-South representation is ensured during the election, while gender balance is highly recommended.</w:t>
      </w:r>
    </w:p>
    <w:p w:rsidR="00FF4322" w:rsidRPr="007C5C35" w:rsidRDefault="00FF4322">
      <w:pPr>
        <w:rPr>
          <w:rFonts w:cstheme="minorHAnsi"/>
          <w:lang w:val="en-GB"/>
        </w:rPr>
      </w:pPr>
    </w:p>
    <w:sectPr w:rsidR="00FF4322" w:rsidRPr="007C5C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83082"/>
    <w:multiLevelType w:val="multilevel"/>
    <w:tmpl w:val="59B0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A85A8A"/>
    <w:multiLevelType w:val="multilevel"/>
    <w:tmpl w:val="36EC5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29348F"/>
    <w:multiLevelType w:val="multilevel"/>
    <w:tmpl w:val="31DE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FF14FF"/>
    <w:multiLevelType w:val="multilevel"/>
    <w:tmpl w:val="42C2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5E6411"/>
    <w:multiLevelType w:val="multilevel"/>
    <w:tmpl w:val="400A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D43BB7"/>
    <w:multiLevelType w:val="multilevel"/>
    <w:tmpl w:val="4E82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5C"/>
    <w:rsid w:val="00605A5C"/>
    <w:rsid w:val="007C5C35"/>
    <w:rsid w:val="00B25032"/>
    <w:rsid w:val="00EB7F91"/>
    <w:rsid w:val="00FF43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36650-78E2-4BB2-8F17-BBA0B50B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7C5C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C5C35"/>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7C5C3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7C5C35"/>
    <w:rPr>
      <w:i/>
      <w:iCs/>
    </w:rPr>
  </w:style>
  <w:style w:type="character" w:styleId="Fett">
    <w:name w:val="Strong"/>
    <w:basedOn w:val="Absatz-Standardschriftart"/>
    <w:uiPriority w:val="22"/>
    <w:qFormat/>
    <w:rsid w:val="007C5C35"/>
    <w:rPr>
      <w:b/>
      <w:bCs/>
    </w:rPr>
  </w:style>
  <w:style w:type="character" w:styleId="Hyperlink">
    <w:name w:val="Hyperlink"/>
    <w:basedOn w:val="Absatz-Standardschriftart"/>
    <w:uiPriority w:val="99"/>
    <w:semiHidden/>
    <w:unhideWhenUsed/>
    <w:rsid w:val="007C5C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436838">
      <w:bodyDiv w:val="1"/>
      <w:marLeft w:val="0"/>
      <w:marRight w:val="0"/>
      <w:marTop w:val="0"/>
      <w:marBottom w:val="0"/>
      <w:divBdr>
        <w:top w:val="none" w:sz="0" w:space="0" w:color="auto"/>
        <w:left w:val="none" w:sz="0" w:space="0" w:color="auto"/>
        <w:bottom w:val="none" w:sz="0" w:space="0" w:color="auto"/>
        <w:right w:val="none" w:sz="0" w:space="0" w:color="auto"/>
      </w:divBdr>
      <w:divsChild>
        <w:div w:id="713698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ybninfo.files.wordpress.com/2015/12/gybn-election-process-graphic.jpg" TargetMode="External"/><Relationship Id="rId5" Type="http://schemas.openxmlformats.org/officeDocument/2006/relationships/hyperlink" Target="https://www.cbd.int/ssc/g7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6666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mailings.christian.schwarzer@gmail.com</cp:lastModifiedBy>
  <cp:revision>3</cp:revision>
  <dcterms:created xsi:type="dcterms:W3CDTF">2018-02-10T22:17:00Z</dcterms:created>
  <dcterms:modified xsi:type="dcterms:W3CDTF">2020-03-25T23:38:00Z</dcterms:modified>
</cp:coreProperties>
</file>